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4B" w:rsidRPr="00F8770A" w:rsidRDefault="00000A1E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УЧИТЕЛЬ</w:t>
      </w:r>
      <w:r w:rsidR="00F8770A">
        <w:rPr>
          <w:rFonts w:ascii="Times New Roman" w:hAnsi="Times New Roman" w:cs="Times New Roman"/>
          <w:sz w:val="28"/>
          <w:szCs w:val="28"/>
        </w:rPr>
        <w:t>: Гончар А.В.</w:t>
      </w:r>
    </w:p>
    <w:p w:rsidR="00000A1E" w:rsidRPr="00F8770A" w:rsidRDefault="00000A1E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КЛАСС</w:t>
      </w:r>
      <w:r w:rsidR="00F8770A">
        <w:rPr>
          <w:rFonts w:ascii="Times New Roman" w:hAnsi="Times New Roman" w:cs="Times New Roman"/>
          <w:sz w:val="28"/>
          <w:szCs w:val="28"/>
        </w:rPr>
        <w:t>: 2</w:t>
      </w:r>
      <w:r w:rsidR="00F8770A" w:rsidRPr="00F8770A">
        <w:rPr>
          <w:rFonts w:ascii="Times New Roman" w:hAnsi="Times New Roman" w:cs="Times New Roman"/>
          <w:sz w:val="28"/>
          <w:szCs w:val="28"/>
        </w:rPr>
        <w:t>а</w:t>
      </w:r>
    </w:p>
    <w:p w:rsidR="00000A1E" w:rsidRPr="00F8770A" w:rsidRDefault="00000A1E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ПРЕДМЕТ</w:t>
      </w:r>
      <w:r w:rsidR="00F8770A">
        <w:rPr>
          <w:rFonts w:ascii="Times New Roman" w:hAnsi="Times New Roman" w:cs="Times New Roman"/>
          <w:sz w:val="28"/>
          <w:szCs w:val="28"/>
        </w:rPr>
        <w:t>:</w:t>
      </w:r>
      <w:r w:rsidR="00F8770A" w:rsidRPr="00F8770A">
        <w:rPr>
          <w:rFonts w:ascii="Times New Roman" w:hAnsi="Times New Roman" w:cs="Times New Roman"/>
          <w:sz w:val="28"/>
          <w:szCs w:val="28"/>
        </w:rPr>
        <w:t xml:space="preserve"> </w:t>
      </w:r>
      <w:r w:rsidR="00F8770A">
        <w:rPr>
          <w:rFonts w:ascii="Times New Roman" w:hAnsi="Times New Roman" w:cs="Times New Roman"/>
          <w:sz w:val="28"/>
          <w:szCs w:val="28"/>
        </w:rPr>
        <w:t>АНГЛИЙСКИЙ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000A1E" w:rsidRPr="00F8770A" w:rsidTr="00000A1E">
        <w:tc>
          <w:tcPr>
            <w:tcW w:w="1595" w:type="dxa"/>
          </w:tcPr>
          <w:p w:rsidR="00000A1E" w:rsidRPr="00F8770A" w:rsidRDefault="00000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1595" w:type="dxa"/>
          </w:tcPr>
          <w:p w:rsidR="00000A1E" w:rsidRPr="00F8770A" w:rsidRDefault="00000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595" w:type="dxa"/>
          </w:tcPr>
          <w:p w:rsidR="00000A1E" w:rsidRPr="00F8770A" w:rsidRDefault="00000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595" w:type="dxa"/>
          </w:tcPr>
          <w:p w:rsidR="00000A1E" w:rsidRPr="00F8770A" w:rsidRDefault="00000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1595" w:type="dxa"/>
          </w:tcPr>
          <w:p w:rsidR="00000A1E" w:rsidRPr="00F8770A" w:rsidRDefault="00000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</w:p>
        </w:tc>
        <w:tc>
          <w:tcPr>
            <w:tcW w:w="1596" w:type="dxa"/>
          </w:tcPr>
          <w:p w:rsidR="00000A1E" w:rsidRPr="00F8770A" w:rsidRDefault="00000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gramEnd"/>
          </w:p>
        </w:tc>
      </w:tr>
      <w:tr w:rsidR="00000A1E" w:rsidRPr="00F8770A" w:rsidTr="00000A1E">
        <w:tc>
          <w:tcPr>
            <w:tcW w:w="1595" w:type="dxa"/>
          </w:tcPr>
          <w:p w:rsidR="00000A1E" w:rsidRPr="00F8770A" w:rsidRDefault="00000A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00A1E" w:rsidRPr="00F8770A" w:rsidRDefault="00000A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00A1E" w:rsidRPr="00F8770A" w:rsidRDefault="00000A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00A1E" w:rsidRPr="00F8770A" w:rsidRDefault="00000A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00A1E" w:rsidRPr="00F8770A" w:rsidRDefault="00F87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98 фразы из упр.1 выписать в словарь и перевести на русский язык</w:t>
            </w:r>
          </w:p>
        </w:tc>
        <w:tc>
          <w:tcPr>
            <w:tcW w:w="1596" w:type="dxa"/>
          </w:tcPr>
          <w:p w:rsidR="00000A1E" w:rsidRPr="00F8770A" w:rsidRDefault="00000A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A1E" w:rsidRDefault="00000A1E">
      <w:pPr>
        <w:rPr>
          <w:rFonts w:ascii="Times New Roman" w:hAnsi="Times New Roman" w:cs="Times New Roman"/>
          <w:sz w:val="28"/>
          <w:szCs w:val="28"/>
        </w:rPr>
      </w:pPr>
    </w:p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: 2б</w:t>
      </w:r>
    </w:p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87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АНГЛИЙСКИЙ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F8770A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</w:p>
        </w:tc>
        <w:tc>
          <w:tcPr>
            <w:tcW w:w="1596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gramEnd"/>
          </w:p>
        </w:tc>
      </w:tr>
      <w:tr w:rsidR="00F8770A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98 фразы из упр.1 выписать в словарь и перевести на русский язык</w:t>
            </w:r>
          </w:p>
        </w:tc>
        <w:tc>
          <w:tcPr>
            <w:tcW w:w="1596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770A" w:rsidRDefault="00F8770A">
      <w:pPr>
        <w:rPr>
          <w:rFonts w:ascii="Times New Roman" w:hAnsi="Times New Roman" w:cs="Times New Roman"/>
          <w:sz w:val="28"/>
          <w:szCs w:val="28"/>
        </w:rPr>
      </w:pPr>
    </w:p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: 2в</w:t>
      </w:r>
    </w:p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87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АНГЛИЙСКИЙ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F8770A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</w:p>
        </w:tc>
        <w:tc>
          <w:tcPr>
            <w:tcW w:w="1596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gramEnd"/>
          </w:p>
        </w:tc>
      </w:tr>
      <w:tr w:rsidR="00F8770A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98 фразы из упр.1 выписать в словарь и перевести на русский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1596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770A" w:rsidRDefault="00F8770A">
      <w:pPr>
        <w:rPr>
          <w:rFonts w:ascii="Times New Roman" w:hAnsi="Times New Roman" w:cs="Times New Roman"/>
          <w:sz w:val="28"/>
          <w:szCs w:val="28"/>
        </w:rPr>
      </w:pPr>
    </w:p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: 3</w:t>
      </w:r>
      <w:r w:rsidRPr="00F8770A">
        <w:rPr>
          <w:rFonts w:ascii="Times New Roman" w:hAnsi="Times New Roman" w:cs="Times New Roman"/>
          <w:sz w:val="28"/>
          <w:szCs w:val="28"/>
        </w:rPr>
        <w:t>а</w:t>
      </w:r>
    </w:p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87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АНГЛИЙСКИЙ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F8770A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</w:p>
        </w:tc>
        <w:tc>
          <w:tcPr>
            <w:tcW w:w="1596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gramEnd"/>
          </w:p>
        </w:tc>
      </w:tr>
      <w:tr w:rsidR="00F8770A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106 упр.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фразы наизусть, 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54 в РТ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770A" w:rsidRDefault="00F8770A">
      <w:pPr>
        <w:rPr>
          <w:rFonts w:ascii="Times New Roman" w:hAnsi="Times New Roman" w:cs="Times New Roman"/>
          <w:sz w:val="28"/>
          <w:szCs w:val="28"/>
        </w:rPr>
      </w:pPr>
    </w:p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: 3в</w:t>
      </w:r>
    </w:p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87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АНГЛИЙСКИЙ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F8770A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</w:p>
        </w:tc>
        <w:tc>
          <w:tcPr>
            <w:tcW w:w="1596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gramEnd"/>
          </w:p>
        </w:tc>
      </w:tr>
      <w:tr w:rsidR="00F8770A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106 упр.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фразы наизусть, 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54 в РТ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770A" w:rsidRDefault="00F8770A">
      <w:pPr>
        <w:rPr>
          <w:rFonts w:ascii="Times New Roman" w:hAnsi="Times New Roman" w:cs="Times New Roman"/>
          <w:sz w:val="28"/>
          <w:szCs w:val="28"/>
        </w:rPr>
      </w:pPr>
    </w:p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: 4</w:t>
      </w:r>
      <w:r w:rsidRPr="00F8770A">
        <w:rPr>
          <w:rFonts w:ascii="Times New Roman" w:hAnsi="Times New Roman" w:cs="Times New Roman"/>
          <w:sz w:val="28"/>
          <w:szCs w:val="28"/>
        </w:rPr>
        <w:t>а</w:t>
      </w:r>
    </w:p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87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АНГЛИЙСКИЙ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F8770A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</w:p>
        </w:tc>
        <w:tc>
          <w:tcPr>
            <w:tcW w:w="1596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gramEnd"/>
          </w:p>
        </w:tc>
      </w:tr>
      <w:tr w:rsidR="00F8770A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106 фразы выписать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перевести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русский язык, выполнить упр.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54 в РТ</w:t>
            </w:r>
          </w:p>
        </w:tc>
        <w:tc>
          <w:tcPr>
            <w:tcW w:w="1596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lastRenderedPageBreak/>
        <w:t>КЛАСС</w:t>
      </w:r>
      <w:r>
        <w:rPr>
          <w:rFonts w:ascii="Times New Roman" w:hAnsi="Times New Roman" w:cs="Times New Roman"/>
          <w:sz w:val="28"/>
          <w:szCs w:val="28"/>
        </w:rPr>
        <w:t>: 4б</w:t>
      </w:r>
    </w:p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87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АНГЛИЙСКИЙ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F8770A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</w:p>
        </w:tc>
        <w:tc>
          <w:tcPr>
            <w:tcW w:w="1596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gramEnd"/>
          </w:p>
        </w:tc>
      </w:tr>
      <w:tr w:rsidR="00F8770A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106 фразы выписать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перевести на русский язык, выполнить упр.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54 в РТ</w:t>
            </w:r>
          </w:p>
        </w:tc>
      </w:tr>
    </w:tbl>
    <w:p w:rsidR="00F8770A" w:rsidRDefault="00F8770A">
      <w:pPr>
        <w:rPr>
          <w:rFonts w:ascii="Times New Roman" w:hAnsi="Times New Roman" w:cs="Times New Roman"/>
          <w:sz w:val="28"/>
          <w:szCs w:val="28"/>
        </w:rPr>
      </w:pPr>
    </w:p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КЛАСС: 5а</w:t>
      </w:r>
    </w:p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87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АНГЛИЙСКИЙ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7"/>
        <w:gridCol w:w="1482"/>
        <w:gridCol w:w="1990"/>
        <w:gridCol w:w="1481"/>
        <w:gridCol w:w="1484"/>
        <w:gridCol w:w="1647"/>
      </w:tblGrid>
      <w:tr w:rsidR="00173D2E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</w:p>
        </w:tc>
        <w:tc>
          <w:tcPr>
            <w:tcW w:w="1596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gramEnd"/>
          </w:p>
        </w:tc>
      </w:tr>
      <w:tr w:rsidR="00173D2E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173D2E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96 фразы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прослушать запись текста, заполнить пропуски и подготовить выразительное чтение.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F8770A" w:rsidRPr="00173D2E" w:rsidRDefault="00173D2E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правило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Countable</w:t>
            </w:r>
            <w:r w:rsidRPr="00173D2E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Uncountable</w:t>
            </w:r>
            <w:r w:rsidRPr="00173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(и в конце учебника), 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59 в РТ.</w:t>
            </w:r>
          </w:p>
        </w:tc>
      </w:tr>
    </w:tbl>
    <w:p w:rsidR="00F8770A" w:rsidRDefault="00F8770A">
      <w:pPr>
        <w:rPr>
          <w:rFonts w:ascii="Times New Roman" w:hAnsi="Times New Roman" w:cs="Times New Roman"/>
          <w:sz w:val="28"/>
          <w:szCs w:val="28"/>
        </w:rPr>
      </w:pPr>
    </w:p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: 5б</w:t>
      </w:r>
    </w:p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87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АНГЛИЙСКИЙ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7"/>
        <w:gridCol w:w="1482"/>
        <w:gridCol w:w="1481"/>
        <w:gridCol w:w="1990"/>
        <w:gridCol w:w="1484"/>
        <w:gridCol w:w="1647"/>
      </w:tblGrid>
      <w:tr w:rsidR="00F8770A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</w:p>
        </w:tc>
        <w:tc>
          <w:tcPr>
            <w:tcW w:w="1596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gramEnd"/>
          </w:p>
        </w:tc>
      </w:tr>
      <w:tr w:rsidR="00F8770A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173D2E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96 фразы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прослушать запись текста, заполнить пропуски и подготовить выразительное чтение.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F8770A" w:rsidRPr="00F8770A" w:rsidRDefault="00173D2E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правило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Countable</w:t>
            </w:r>
            <w:r w:rsidRPr="00173D2E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Uncountable</w:t>
            </w:r>
            <w:r w:rsidRPr="00173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(и в конце учебника), 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59 в РТ.</w:t>
            </w:r>
          </w:p>
        </w:tc>
      </w:tr>
    </w:tbl>
    <w:p w:rsidR="00F8770A" w:rsidRDefault="00F8770A">
      <w:pPr>
        <w:rPr>
          <w:rFonts w:ascii="Times New Roman" w:hAnsi="Times New Roman" w:cs="Times New Roman"/>
          <w:sz w:val="28"/>
          <w:szCs w:val="28"/>
        </w:rPr>
      </w:pPr>
    </w:p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: 6б</w:t>
      </w:r>
    </w:p>
    <w:p w:rsidR="00F8770A" w:rsidRPr="00F8770A" w:rsidRDefault="00F8770A" w:rsidP="00F8770A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 АНГЛИЙСКИЙ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7"/>
        <w:gridCol w:w="1492"/>
        <w:gridCol w:w="1888"/>
        <w:gridCol w:w="1492"/>
        <w:gridCol w:w="1494"/>
        <w:gridCol w:w="1708"/>
      </w:tblGrid>
      <w:tr w:rsidR="0062240A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</w:p>
        </w:tc>
        <w:tc>
          <w:tcPr>
            <w:tcW w:w="1596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70A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gramEnd"/>
          </w:p>
        </w:tc>
      </w:tr>
      <w:tr w:rsidR="0062240A" w:rsidRPr="00F8770A" w:rsidTr="00532DDB"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62240A" w:rsidRDefault="006224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86 вставить в слова пропущенные буквы, используя словарь, 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(составить таблицу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8770A" w:rsidRPr="00F8770A" w:rsidRDefault="00F8770A" w:rsidP="0053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62240A" w:rsidRPr="00F8770A" w:rsidRDefault="0062240A" w:rsidP="0062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правило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Countable</w:t>
            </w:r>
            <w:r w:rsidRPr="00173D2E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Uncountable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конце учебника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составить таблицу, распределив продукты по 2м столбикам.</w:t>
            </w:r>
            <w:bookmarkStart w:id="0" w:name="_GoBack"/>
            <w:bookmarkEnd w:id="0"/>
          </w:p>
        </w:tc>
      </w:tr>
    </w:tbl>
    <w:p w:rsidR="00F8770A" w:rsidRPr="00F8770A" w:rsidRDefault="00F8770A">
      <w:pPr>
        <w:rPr>
          <w:rFonts w:ascii="Times New Roman" w:hAnsi="Times New Roman" w:cs="Times New Roman"/>
          <w:sz w:val="28"/>
          <w:szCs w:val="28"/>
        </w:rPr>
      </w:pPr>
    </w:p>
    <w:sectPr w:rsidR="00F8770A" w:rsidRPr="00F87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498"/>
    <w:rsid w:val="00000A1E"/>
    <w:rsid w:val="00173D2E"/>
    <w:rsid w:val="00432F4B"/>
    <w:rsid w:val="0062240A"/>
    <w:rsid w:val="00961498"/>
    <w:rsid w:val="00F8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2020-04-05T16:03:00Z</dcterms:created>
  <dcterms:modified xsi:type="dcterms:W3CDTF">2020-04-05T16:16:00Z</dcterms:modified>
</cp:coreProperties>
</file>